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105A" w14:textId="77777777" w:rsidR="0019346B" w:rsidRDefault="00000000">
      <w:pPr>
        <w:spacing w:after="0"/>
        <w:ind w:right="36"/>
        <w:jc w:val="right"/>
      </w:pPr>
      <w:r>
        <w:rPr>
          <w:noProof/>
        </w:rPr>
        <w:drawing>
          <wp:inline distT="0" distB="0" distL="0" distR="0" wp14:anchorId="1D5BBA2A" wp14:editId="630198D3">
            <wp:extent cx="6068568" cy="1033272"/>
            <wp:effectExtent l="0" t="0" r="0" b="0"/>
            <wp:docPr id="2610" name="Picture 2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" name="Picture 26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568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78448ED" w14:textId="77777777" w:rsidR="0019346B" w:rsidRDefault="00000000">
      <w:pPr>
        <w:spacing w:after="15"/>
        <w:ind w:left="4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EE8C3C" w14:textId="77777777" w:rsidR="0019346B" w:rsidRDefault="00000000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I.C. BORGO SAN PIETRO </w:t>
      </w:r>
    </w:p>
    <w:p w14:paraId="42868EFF" w14:textId="77777777" w:rsidR="0019346B" w:rsidRDefault="00000000">
      <w:pPr>
        <w:spacing w:after="14" w:line="230" w:lineRule="auto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Via Ponchielli, 22- 10024 Moncalieri (TO) - Tel. 011/6060414 </w:t>
      </w:r>
    </w:p>
    <w:p w14:paraId="3F28A521" w14:textId="77777777" w:rsidR="0019346B" w:rsidRDefault="00000000">
      <w:pPr>
        <w:pStyle w:val="Titolo1"/>
      </w:pPr>
      <w:r>
        <w:rPr>
          <w:color w:val="000000"/>
          <w:u w:val="none" w:color="000000"/>
        </w:rPr>
        <w:t xml:space="preserve">E-mail: </w:t>
      </w:r>
      <w:r>
        <w:t>TOIC88900P@ISTRUZIONE.IT</w:t>
      </w:r>
      <w:r>
        <w:rPr>
          <w:color w:val="000000"/>
          <w:u w:val="none" w:color="000000"/>
        </w:rPr>
        <w:t xml:space="preserve">;  </w:t>
      </w:r>
    </w:p>
    <w:p w14:paraId="1553AA53" w14:textId="77777777" w:rsidR="0019346B" w:rsidRDefault="00000000">
      <w:pPr>
        <w:spacing w:after="14" w:line="230" w:lineRule="auto"/>
        <w:ind w:left="10" w:right="-4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E-mail certificata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TOIC88900P@PEC.ISTRUZIONE.IT</w:t>
      </w:r>
      <w:r>
        <w:rPr>
          <w:rFonts w:ascii="Times New Roman" w:eastAsia="Times New Roman" w:hAnsi="Times New Roman" w:cs="Times New Roman"/>
          <w:sz w:val="20"/>
        </w:rPr>
        <w:t xml:space="preserve"> Cod. mecc. TOIC88900P - C.F.: 94064280012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B9E2A2" w14:textId="77777777" w:rsidR="0019346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7382856" w14:textId="77777777" w:rsidR="0019346B" w:rsidRDefault="00000000">
      <w:pPr>
        <w:tabs>
          <w:tab w:val="center" w:pos="709"/>
          <w:tab w:val="center" w:pos="1415"/>
          <w:tab w:val="center" w:pos="2124"/>
          <w:tab w:val="center" w:pos="2833"/>
          <w:tab w:val="center" w:pos="3540"/>
          <w:tab w:val="center" w:pos="4248"/>
          <w:tab w:val="center" w:pos="4955"/>
          <w:tab w:val="center" w:pos="5664"/>
          <w:tab w:val="center" w:pos="7600"/>
        </w:tabs>
        <w:spacing w:after="5" w:line="248" w:lineRule="auto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Moncalieri, 28 settembre 2017 </w:t>
      </w:r>
    </w:p>
    <w:p w14:paraId="107029A9" w14:textId="77777777" w:rsidR="0019346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9FAF7A2" w14:textId="77777777" w:rsidR="0019346B" w:rsidRDefault="00000000">
      <w:pPr>
        <w:tabs>
          <w:tab w:val="center" w:pos="5483"/>
          <w:tab w:val="center" w:pos="8528"/>
        </w:tabs>
        <w:spacing w:after="5" w:line="24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-USR per il Piemonte – Torino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BFAE761" w14:textId="77777777" w:rsidR="0019346B" w:rsidRDefault="00000000">
      <w:pPr>
        <w:spacing w:after="5" w:line="248" w:lineRule="auto"/>
        <w:ind w:left="4243" w:right="679" w:hanging="10"/>
      </w:pPr>
      <w:r>
        <w:rPr>
          <w:rFonts w:ascii="Times New Roman" w:eastAsia="Times New Roman" w:hAnsi="Times New Roman" w:cs="Times New Roman"/>
          <w:sz w:val="20"/>
        </w:rPr>
        <w:t xml:space="preserve">-Ufficio IV – Ambito Territoriale - TORINO </w:t>
      </w:r>
      <w:r>
        <w:rPr>
          <w:rFonts w:ascii="Times New Roman" w:eastAsia="Times New Roman" w:hAnsi="Times New Roman" w:cs="Times New Roman"/>
          <w:sz w:val="20"/>
        </w:rPr>
        <w:tab/>
        <w:t xml:space="preserve"> -Istituzioni Scolastiche di ogni ordine e grado </w:t>
      </w:r>
      <w:r>
        <w:rPr>
          <w:rFonts w:ascii="Times New Roman" w:eastAsia="Times New Roman" w:hAnsi="Times New Roman" w:cs="Times New Roman"/>
          <w:sz w:val="20"/>
        </w:rPr>
        <w:tab/>
        <w:t xml:space="preserve"> della Provincia di Torino </w:t>
      </w:r>
    </w:p>
    <w:p w14:paraId="138B52CD" w14:textId="77777777" w:rsidR="0019346B" w:rsidRDefault="00000000">
      <w:pPr>
        <w:tabs>
          <w:tab w:val="center" w:pos="4788"/>
          <w:tab w:val="center" w:pos="8528"/>
        </w:tabs>
        <w:spacing w:after="5" w:line="24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-Albo Istituto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2F43EF0" w14:textId="77777777" w:rsidR="0019346B" w:rsidRDefault="00000000">
      <w:pPr>
        <w:tabs>
          <w:tab w:val="center" w:pos="4941"/>
          <w:tab w:val="center" w:pos="8527"/>
        </w:tabs>
        <w:spacing w:after="5" w:line="24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-Sito web Istituto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F1F6D6E" w14:textId="77777777" w:rsidR="0019346B" w:rsidRDefault="00000000">
      <w:pPr>
        <w:spacing w:after="0"/>
        <w:ind w:left="4248"/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color w:val="0000FF"/>
          <w:sz w:val="18"/>
          <w:u w:val="single" w:color="0000FF"/>
        </w:rPr>
        <w:t>www.istitutocomprensivoborgosanpietro.gov.it</w:t>
      </w:r>
      <w:r>
        <w:rPr>
          <w:rFonts w:ascii="Times New Roman" w:eastAsia="Times New Roman" w:hAnsi="Times New Roman" w:cs="Times New Roman"/>
          <w:sz w:val="18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B5F28D" w14:textId="77777777" w:rsidR="0019346B" w:rsidRDefault="00000000">
      <w:pPr>
        <w:spacing w:after="0"/>
        <w:ind w:right="109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26B9AD" w14:textId="77777777" w:rsidR="0019346B" w:rsidRDefault="00000000">
      <w:pPr>
        <w:spacing w:after="54" w:line="241" w:lineRule="auto"/>
        <w:ind w:right="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OGGETTO : Fondi Strutturali Europei – 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nelle aree a rischio e in quelle periferiche”. Asse I – Istruzione – Fondo Sociale Europeo (FSE). Obiettivo specifico – 10.1 – “Riduzione del fallimento formativo precoce e della dispersione scolastica e formativa. Azione 10.1.1 – Interventi di sostegno agli studenti caratterizzati da particolari fragilità. Autorizzazione progetto 10.1.1A-FSEPON-PI-2017-163 nota MIUR AOODGEFID/31708 del 24.07.2017.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Azione di informazione, comunicazione, sensibilizzazione  e pubblicizzazione.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AE135D" w14:textId="77777777" w:rsidR="0019346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F29B7D2" w14:textId="77777777" w:rsidR="0019346B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Il Dirigente Scolastico comunica che l’Istituto Comprensivo Borgo San Pietro di Moncalieri  (TO)  è stato autorizzato, con nota prot. n. AOODGEFID/31708 del 24.07.2017, dal Ministero dell’Istruzione, dell’Università e della Ricerca – Dipartimento per la Programmazione e la gestione delle risorse umane, finanziarie e strumentali – Direzione Generale per interventi in materia di edilizia scolastica, per la gestione dei fondi strutturali per l’istruzione e per l’innovazione digitale – Ufficio IV, nell’ambito del Programma Operativo Nazionale “Per la scuola, competenze e ambienti per l’apprendimento” 2014-2020 – Avviso pubblico 10862 del 16 settembre 2016, emanato nell’ambito del Programma Operativo Nazionale Plurifondo “Per la scuola – competenze e ambienti per l’apprendimento”, a titolarità del Ministero dell’Istruzione, dell’Università e della Ricerca, approvato da parte della Commissione Europea con Decisione C(2014) n. 9952 del 17.12.2014, alla realizzazione del seguente progetto: </w:t>
      </w:r>
    </w:p>
    <w:p w14:paraId="1E7DAF62" w14:textId="77777777" w:rsidR="0019346B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97" w:type="dxa"/>
        <w:tblInd w:w="7" w:type="dxa"/>
        <w:tblCellMar>
          <w:top w:w="47" w:type="dxa"/>
          <w:left w:w="70" w:type="dxa"/>
          <w:bottom w:w="10" w:type="dxa"/>
          <w:right w:w="19" w:type="dxa"/>
        </w:tblCellMar>
        <w:tblLook w:val="04A0" w:firstRow="1" w:lastRow="0" w:firstColumn="1" w:lastColumn="0" w:noHBand="0" w:noVBand="1"/>
      </w:tblPr>
      <w:tblGrid>
        <w:gridCol w:w="3457"/>
        <w:gridCol w:w="3360"/>
        <w:gridCol w:w="1440"/>
        <w:gridCol w:w="1440"/>
      </w:tblGrid>
      <w:tr w:rsidR="0019346B" w14:paraId="27C31026" w14:textId="77777777">
        <w:trPr>
          <w:trHeight w:val="308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14:paraId="56BE1000" w14:textId="77777777" w:rsidR="0019346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Progetto/sottoazione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8C231" w14:textId="77777777" w:rsidR="0019346B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10.1.1A 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BEA4BF" w14:textId="77777777" w:rsidR="0019346B" w:rsidRDefault="0019346B"/>
        </w:tc>
      </w:tr>
      <w:tr w:rsidR="0019346B" w14:paraId="2B5DC944" w14:textId="77777777">
        <w:trPr>
          <w:trHeight w:val="700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14F56B4" w14:textId="77777777" w:rsidR="0019346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Codice identificatico progetto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BBDE326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Titolo modulo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EC005A5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Importo autorizzato modulo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7A54BE7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Totale autorizzato progetto </w:t>
            </w:r>
          </w:p>
        </w:tc>
      </w:tr>
      <w:tr w:rsidR="0019346B" w14:paraId="29DB2C80" w14:textId="77777777">
        <w:trPr>
          <w:trHeight w:val="311"/>
        </w:trPr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234" w14:textId="77777777" w:rsidR="0019346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10.1.1A-FSEPON-PI-2017-163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47031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Summer camp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0BF79" w14:textId="77777777" w:rsidR="0019346B" w:rsidRDefault="00000000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E5D3A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19346B" w14:paraId="1E4846ED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6E757" w14:textId="77777777" w:rsidR="0019346B" w:rsidRDefault="0019346B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5E154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IMPARARE AD IMPARARE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21C7F" w14:textId="77777777" w:rsidR="0019346B" w:rsidRDefault="00000000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C0AD4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19346B" w14:paraId="0E16162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5B8C1" w14:textId="77777777" w:rsidR="0019346B" w:rsidRDefault="0019346B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A8F9" w14:textId="77777777" w:rsidR="0019346B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Avviamento alla pratica sportiva dell'Hockey indoor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7F84E" w14:textId="77777777" w:rsidR="0019346B" w:rsidRDefault="00000000">
            <w:pPr>
              <w:spacing w:after="0"/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D8362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19346B" w14:paraId="28E7129B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D9272" w14:textId="77777777" w:rsidR="0019346B" w:rsidRDefault="0019346B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C794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Avviamento alla pratica sportiva del rugby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03A08" w14:textId="77777777" w:rsidR="0019346B" w:rsidRDefault="00000000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F0EC9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19346B" w14:paraId="03B517BE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19921" w14:textId="77777777" w:rsidR="0019346B" w:rsidRDefault="0019346B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223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Dalle situazioni concrete alla didattica sottesa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81009" w14:textId="77777777" w:rsidR="0019346B" w:rsidRDefault="00000000">
            <w:pPr>
              <w:spacing w:after="0"/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C04E8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19346B" w14:paraId="2B5419B0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C973C" w14:textId="77777777" w:rsidR="0019346B" w:rsidRDefault="0019346B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2B003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Performing art camp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74D6A" w14:textId="77777777" w:rsidR="0019346B" w:rsidRDefault="00000000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€ 5.082,00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1ABAF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19346B" w14:paraId="298E3A04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8DB" w14:textId="77777777" w:rsidR="0019346B" w:rsidRDefault="0019346B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9E42F" w14:textId="77777777" w:rsidR="0019346B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3A4C2" w14:textId="77777777" w:rsidR="0019346B" w:rsidRDefault="00000000">
            <w:pPr>
              <w:spacing w:after="0"/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Tot.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47D78" w14:textId="77777777" w:rsidR="0019346B" w:rsidRDefault="00000000">
            <w:pPr>
              <w:spacing w:after="0"/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€ 30.492,00 </w:t>
            </w:r>
          </w:p>
        </w:tc>
      </w:tr>
    </w:tbl>
    <w:p w14:paraId="505461A0" w14:textId="77777777" w:rsidR="0019346B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321D7A" w14:textId="77777777" w:rsidR="0019346B" w:rsidRDefault="00000000">
      <w:pPr>
        <w:spacing w:after="5" w:line="248" w:lineRule="auto"/>
        <w:ind w:right="679" w:firstLine="1416"/>
      </w:pPr>
      <w:r>
        <w:rPr>
          <w:rFonts w:ascii="Times New Roman" w:eastAsia="Times New Roman" w:hAnsi="Times New Roman" w:cs="Times New Roman"/>
          <w:sz w:val="20"/>
        </w:rPr>
        <w:t xml:space="preserve">La presente comunicazione quale azione di informazione, comunicazione, sensibilizzazione e pubblicizzazione ex ante dell’intervento formativo. </w:t>
      </w:r>
    </w:p>
    <w:p w14:paraId="2DA1AFCE" w14:textId="77777777" w:rsidR="0019346B" w:rsidRDefault="00000000">
      <w:pPr>
        <w:spacing w:after="0"/>
        <w:ind w:left="315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E24D8D" w14:textId="77777777" w:rsidR="0019346B" w:rsidRDefault="00000000">
      <w:pPr>
        <w:pStyle w:val="Titolo2"/>
        <w:spacing w:after="6"/>
        <w:ind w:right="683"/>
      </w:pPr>
      <w:r>
        <w:t xml:space="preserve">IL DIRIGENTE SCOLASTICO </w:t>
      </w:r>
    </w:p>
    <w:p w14:paraId="3AC5DA49" w14:textId="77777777" w:rsidR="0019346B" w:rsidRDefault="00000000">
      <w:pPr>
        <w:tabs>
          <w:tab w:val="center" w:pos="5664"/>
          <w:tab w:val="center" w:pos="7422"/>
        </w:tabs>
        <w:spacing w:after="5" w:line="24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Prof. Franco ZANET </w:t>
      </w:r>
    </w:p>
    <w:p w14:paraId="535407F9" w14:textId="77777777" w:rsidR="0019346B" w:rsidRDefault="00000000">
      <w:pPr>
        <w:spacing w:after="75"/>
        <w:ind w:right="1217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    Firmato digitalmente   </w:t>
      </w:r>
    </w:p>
    <w:p w14:paraId="59C2B30C" w14:textId="77777777" w:rsidR="0019346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9346B">
      <w:pgSz w:w="11906" w:h="16838"/>
      <w:pgMar w:top="794" w:right="113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6B"/>
    <w:rsid w:val="000C15E4"/>
    <w:rsid w:val="001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C52B"/>
  <w15:docId w15:val="{29376ADA-747E-40D5-9D4C-916C1D3E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color w:val="0000FF"/>
      <w:sz w:val="20"/>
      <w:u w:val="single" w:color="0000FF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6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FF"/>
      <w:sz w:val="20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Pubblicizzazione ex ante PON FSE_26-09-2017_TOIC88900P</dc:title>
  <dc:subject/>
  <dc:creator>Personale2</dc:creator>
  <cp:keywords/>
  <cp:lastModifiedBy>Valentina Sangregorio</cp:lastModifiedBy>
  <cp:revision>2</cp:revision>
  <dcterms:created xsi:type="dcterms:W3CDTF">2024-02-06T18:07:00Z</dcterms:created>
  <dcterms:modified xsi:type="dcterms:W3CDTF">2024-02-06T18:07:00Z</dcterms:modified>
</cp:coreProperties>
</file>